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42" w:rsidRPr="00663542" w:rsidRDefault="00663542" w:rsidP="00663542">
      <w:pPr>
        <w:tabs>
          <w:tab w:val="left" w:pos="0"/>
        </w:tabs>
        <w:rPr>
          <w:rFonts w:ascii="Candara" w:hAnsi="Candara"/>
          <w:sz w:val="20"/>
          <w:szCs w:val="20"/>
        </w:rPr>
      </w:pPr>
    </w:p>
    <w:p w:rsidR="00663542" w:rsidRPr="00663542" w:rsidRDefault="00663542" w:rsidP="0053211E">
      <w:pPr>
        <w:tabs>
          <w:tab w:val="left" w:pos="0"/>
        </w:tabs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ALLEGATO B</w:t>
      </w:r>
    </w:p>
    <w:p w:rsidR="00663542" w:rsidRPr="00663542" w:rsidRDefault="00663542" w:rsidP="00663542">
      <w:pPr>
        <w:spacing w:line="360" w:lineRule="auto"/>
        <w:rPr>
          <w:rFonts w:ascii="Candara" w:hAnsi="Candara"/>
          <w:b/>
          <w:sz w:val="20"/>
          <w:szCs w:val="20"/>
        </w:rPr>
      </w:pPr>
      <w:r w:rsidRPr="00663542">
        <w:rPr>
          <w:rFonts w:ascii="Candara" w:hAnsi="Candara"/>
          <w:b/>
          <w:sz w:val="20"/>
          <w:szCs w:val="20"/>
        </w:rPr>
        <w:t xml:space="preserve">ESPERTI: GRIGLIA  PER I MODULI </w:t>
      </w:r>
      <w:proofErr w:type="spellStart"/>
      <w:r w:rsidRPr="00663542">
        <w:rPr>
          <w:rFonts w:ascii="Candara" w:hAnsi="Candara"/>
          <w:b/>
          <w:sz w:val="20"/>
          <w:szCs w:val="20"/>
        </w:rPr>
        <w:t>DI</w:t>
      </w:r>
      <w:proofErr w:type="spellEnd"/>
      <w:r w:rsidRPr="00663542">
        <w:rPr>
          <w:rFonts w:ascii="Candara" w:hAnsi="Candara"/>
          <w:b/>
          <w:sz w:val="20"/>
          <w:szCs w:val="20"/>
        </w:rPr>
        <w:t xml:space="preserve"> COMPETENZA ALFABETICA FUNZIONALE</w:t>
      </w:r>
    </w:p>
    <w:tbl>
      <w:tblPr>
        <w:tblW w:w="9574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90"/>
        <w:gridCol w:w="1470"/>
        <w:gridCol w:w="2014"/>
      </w:tblGrid>
      <w:tr w:rsidR="00663542" w:rsidRPr="00663542" w:rsidTr="006E4E31">
        <w:trPr>
          <w:trHeight w:val="690"/>
        </w:trPr>
        <w:tc>
          <w:tcPr>
            <w:tcW w:w="6090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</w:p>
          <w:p w:rsidR="00663542" w:rsidRPr="00663542" w:rsidRDefault="00663542" w:rsidP="006E4E31">
            <w:pPr>
              <w:snapToGrid w:val="0"/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CRITERI </w:t>
            </w:r>
            <w:proofErr w:type="spellStart"/>
            <w:r w:rsidRPr="00663542">
              <w:rPr>
                <w:rFonts w:ascii="Candara" w:hAnsi="Candara"/>
                <w:b/>
                <w:sz w:val="20"/>
                <w:szCs w:val="20"/>
                <w:u w:val="single"/>
              </w:rPr>
              <w:t>DI</w:t>
            </w:r>
            <w:proofErr w:type="spellEnd"/>
            <w:r w:rsidRPr="00663542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 AMMISSIONE ESPERTO:</w:t>
            </w: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COMPETENZE ACCERTABILI </w:t>
            </w:r>
            <w:proofErr w:type="spellStart"/>
            <w:r w:rsidRPr="00663542">
              <w:rPr>
                <w:rFonts w:ascii="Candara" w:hAnsi="Candara"/>
                <w:b/>
                <w:sz w:val="20"/>
                <w:szCs w:val="20"/>
              </w:rPr>
              <w:t>DI</w:t>
            </w:r>
            <w:proofErr w:type="spellEnd"/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UTILIZZO DELLA GPU</w:t>
            </w:r>
          </w:p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REQUISITI </w:t>
            </w:r>
            <w:proofErr w:type="spellStart"/>
            <w:r w:rsidRPr="00663542">
              <w:rPr>
                <w:rFonts w:ascii="Candara" w:hAnsi="Candara"/>
                <w:b/>
                <w:sz w:val="20"/>
                <w:szCs w:val="20"/>
                <w:u w:val="single"/>
              </w:rPr>
              <w:t>DI</w:t>
            </w:r>
            <w:proofErr w:type="spellEnd"/>
            <w:r w:rsidRPr="00663542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 AMMISSIONE:</w:t>
            </w: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ESSERE DOCENTE INTERNO PER TUTTO IL PERIODO DEL MODULO( indicare con una X</w:t>
            </w:r>
            <w:r w:rsidRPr="00663542"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 xml:space="preserve"> </w:t>
            </w:r>
          </w:p>
          <w:p w:rsidR="00663542" w:rsidRPr="00663542" w:rsidRDefault="00663542" w:rsidP="00663542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 w:rsidRPr="00663542"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 xml:space="preserve">“Una radio per la scuola”  </w:t>
            </w:r>
          </w:p>
          <w:p w:rsidR="00663542" w:rsidRPr="00663542" w:rsidRDefault="00663542" w:rsidP="00663542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 w:rsidRPr="00663542"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“Radio GIANN ONE”</w:t>
            </w:r>
          </w:p>
        </w:tc>
        <w:tc>
          <w:tcPr>
            <w:tcW w:w="1470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244" w:right="171" w:hanging="41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Punteggio generale</w:t>
            </w:r>
          </w:p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77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attribuibile</w:t>
            </w:r>
          </w:p>
        </w:tc>
        <w:tc>
          <w:tcPr>
            <w:tcW w:w="2014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187" w:right="109" w:hanging="36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Punteggio attribuito dalla commissione</w:t>
            </w:r>
          </w:p>
        </w:tc>
      </w:tr>
      <w:tr w:rsidR="00663542" w:rsidRPr="00663542" w:rsidTr="006E4E31">
        <w:trPr>
          <w:trHeight w:val="505"/>
        </w:trPr>
        <w:tc>
          <w:tcPr>
            <w:tcW w:w="6090" w:type="dxa"/>
          </w:tcPr>
          <w:p w:rsidR="00663542" w:rsidRPr="00663542" w:rsidRDefault="00663542" w:rsidP="0066354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right="818"/>
              <w:rPr>
                <w:rFonts w:ascii="Candara" w:eastAsia="Candara" w:hAnsi="Candara" w:cs="Candara"/>
                <w:i/>
                <w:color w:val="000000"/>
                <w:sz w:val="20"/>
                <w:szCs w:val="20"/>
              </w:rPr>
            </w:pPr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 xml:space="preserve">TITOLI UNIVERSITARI E </w:t>
            </w:r>
            <w:proofErr w:type="spellStart"/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DI</w:t>
            </w:r>
            <w:proofErr w:type="spellEnd"/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 xml:space="preserve"> STUDIO : </w:t>
            </w:r>
            <w:r w:rsidRPr="00663542">
              <w:rPr>
                <w:rFonts w:ascii="Candara" w:eastAsia="Candara" w:hAnsi="Candara" w:cs="Candara"/>
                <w:i/>
                <w:color w:val="000000"/>
                <w:sz w:val="20"/>
                <w:szCs w:val="20"/>
              </w:rPr>
              <w:t>Laurea in SCIENZE E TECNOLOGIE DELLA COMUNICAZIONE</w:t>
            </w:r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 xml:space="preserve">  </w:t>
            </w:r>
          </w:p>
          <w:p w:rsidR="00663542" w:rsidRPr="00663542" w:rsidRDefault="00663542" w:rsidP="006635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right="818"/>
              <w:rPr>
                <w:rFonts w:ascii="Candara" w:eastAsia="Candara" w:hAnsi="Candara" w:cs="Candara"/>
                <w:i/>
                <w:color w:val="000000"/>
                <w:sz w:val="20"/>
                <w:szCs w:val="20"/>
              </w:rPr>
            </w:pPr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Punti 10 per il voto 110/lode</w:t>
            </w:r>
          </w:p>
          <w:p w:rsidR="00663542" w:rsidRPr="00663542" w:rsidRDefault="00663542" w:rsidP="006635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right="818"/>
              <w:rPr>
                <w:rFonts w:ascii="Candara" w:eastAsia="Candara" w:hAnsi="Candara" w:cs="Candara"/>
                <w:i/>
                <w:color w:val="000000"/>
                <w:sz w:val="20"/>
                <w:szCs w:val="20"/>
              </w:rPr>
            </w:pPr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 xml:space="preserve"> Punti 9 per voto da 106 a 110</w:t>
            </w:r>
          </w:p>
          <w:p w:rsidR="00663542" w:rsidRPr="00663542" w:rsidRDefault="00663542" w:rsidP="006635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right="818"/>
              <w:rPr>
                <w:rFonts w:ascii="Candara" w:eastAsia="Candara" w:hAnsi="Candara" w:cs="Candara"/>
                <w:i/>
                <w:color w:val="000000"/>
                <w:sz w:val="20"/>
                <w:szCs w:val="20"/>
              </w:rPr>
            </w:pPr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 xml:space="preserve"> Punti 8 per voto da 100 a 105 </w:t>
            </w:r>
          </w:p>
          <w:p w:rsidR="00663542" w:rsidRPr="00663542" w:rsidRDefault="00663542" w:rsidP="0066354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right="818"/>
              <w:rPr>
                <w:rFonts w:ascii="Candara" w:eastAsia="Candara" w:hAnsi="Candara" w:cs="Candara"/>
                <w:i/>
                <w:color w:val="000000"/>
                <w:sz w:val="20"/>
                <w:szCs w:val="20"/>
              </w:rPr>
            </w:pPr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Punti 6 per voto fino a 99</w:t>
            </w:r>
          </w:p>
        </w:tc>
        <w:tc>
          <w:tcPr>
            <w:tcW w:w="1470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243" w:right="233"/>
              <w:jc w:val="center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828" w:right="803"/>
              <w:jc w:val="center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</w:tr>
      <w:tr w:rsidR="00663542" w:rsidRPr="00663542" w:rsidTr="006E4E31">
        <w:trPr>
          <w:trHeight w:val="505"/>
        </w:trPr>
        <w:tc>
          <w:tcPr>
            <w:tcW w:w="6090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2. MASTER UNIVERSITARIO IN PSICOTERAPIA (si valuta un  solo titolo 5 punti)</w:t>
            </w:r>
          </w:p>
        </w:tc>
        <w:tc>
          <w:tcPr>
            <w:tcW w:w="1470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252" w:right="233"/>
              <w:jc w:val="center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</w:p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28" w:right="803"/>
              <w:jc w:val="center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</w:p>
        </w:tc>
      </w:tr>
      <w:tr w:rsidR="00663542" w:rsidRPr="00663542" w:rsidTr="006E4E31">
        <w:trPr>
          <w:trHeight w:val="757"/>
        </w:trPr>
        <w:tc>
          <w:tcPr>
            <w:tcW w:w="6090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23" w:lineRule="auto"/>
              <w:ind w:right="1027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 xml:space="preserve">3. Esperienze lavorative nel settore radio web ( 2 punti per ogni esperienza. </w:t>
            </w:r>
            <w:proofErr w:type="spellStart"/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max</w:t>
            </w:r>
            <w:proofErr w:type="spellEnd"/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 xml:space="preserve"> 6 punti)</w:t>
            </w:r>
          </w:p>
        </w:tc>
        <w:tc>
          <w:tcPr>
            <w:tcW w:w="1470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</w:p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5" w:right="233"/>
              <w:jc w:val="center"/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</w:p>
        </w:tc>
      </w:tr>
      <w:tr w:rsidR="00663542" w:rsidRPr="00663542" w:rsidTr="006E4E31">
        <w:trPr>
          <w:trHeight w:val="265"/>
        </w:trPr>
        <w:tc>
          <w:tcPr>
            <w:tcW w:w="6090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>4. Certificazioni relative a competenze informatiche (solo ECDL o EIPASS) Punti 2</w:t>
            </w:r>
          </w:p>
        </w:tc>
        <w:tc>
          <w:tcPr>
            <w:tcW w:w="1470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</w:p>
        </w:tc>
      </w:tr>
      <w:tr w:rsidR="00663542" w:rsidRPr="00663542" w:rsidTr="006E4E31">
        <w:trPr>
          <w:trHeight w:val="505"/>
        </w:trPr>
        <w:tc>
          <w:tcPr>
            <w:tcW w:w="6090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  <w:r w:rsidRPr="00663542">
              <w:rPr>
                <w:rFonts w:ascii="Candara" w:eastAsia="Candara" w:hAnsi="Candara" w:cs="Candara"/>
                <w:color w:val="000000"/>
                <w:sz w:val="20"/>
                <w:szCs w:val="20"/>
              </w:rPr>
              <w:t xml:space="preserve">5. Disponibilità ad utilizzare strumentazioni e connessioni proprie all’interno dell’Istituto. Si/No </w:t>
            </w:r>
          </w:p>
        </w:tc>
        <w:tc>
          <w:tcPr>
            <w:tcW w:w="1470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</w:p>
        </w:tc>
      </w:tr>
      <w:tr w:rsidR="00663542" w:rsidRPr="00663542" w:rsidTr="006E4E31">
        <w:trPr>
          <w:trHeight w:val="505"/>
        </w:trPr>
        <w:tc>
          <w:tcPr>
            <w:tcW w:w="6090" w:type="dxa"/>
          </w:tcPr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 xml:space="preserve"> 6. </w:t>
            </w:r>
            <w:r w:rsidRPr="00663542">
              <w:rPr>
                <w:rFonts w:ascii="Candara" w:hAnsi="Candara"/>
                <w:sz w:val="20"/>
                <w:szCs w:val="20"/>
              </w:rPr>
              <w:t>CONOSCENZE SPECIFICHE DELL' ARGOMENTO (documentate attraverso esperienze lavorative professionali) punti 5</w:t>
            </w:r>
          </w:p>
        </w:tc>
        <w:tc>
          <w:tcPr>
            <w:tcW w:w="1470" w:type="dxa"/>
          </w:tcPr>
          <w:p w:rsidR="00663542" w:rsidRPr="00663542" w:rsidRDefault="00663542" w:rsidP="006E4E3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14" w:type="dxa"/>
          </w:tcPr>
          <w:p w:rsidR="00663542" w:rsidRPr="00663542" w:rsidRDefault="00663542" w:rsidP="006E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ndara" w:eastAsia="Candara" w:hAnsi="Candara" w:cs="Candara"/>
                <w:color w:val="000000"/>
                <w:sz w:val="20"/>
                <w:szCs w:val="20"/>
              </w:rPr>
            </w:pPr>
          </w:p>
        </w:tc>
      </w:tr>
      <w:tr w:rsidR="00663542" w:rsidRPr="00663542" w:rsidTr="006E4E31">
        <w:trPr>
          <w:trHeight w:val="505"/>
        </w:trPr>
        <w:tc>
          <w:tcPr>
            <w:tcW w:w="6090" w:type="dxa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PROGETTO</w:t>
            </w:r>
          </w:p>
        </w:tc>
        <w:tc>
          <w:tcPr>
            <w:tcW w:w="3484" w:type="dxa"/>
            <w:gridSpan w:val="2"/>
            <w:vAlign w:val="center"/>
          </w:tcPr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  <w:r w:rsidRPr="00663542">
              <w:rPr>
                <w:rFonts w:ascii="Candara" w:hAnsi="Candara"/>
                <w:b/>
                <w:sz w:val="20"/>
                <w:szCs w:val="20"/>
              </w:rPr>
              <w:t>Punti per la proposta</w:t>
            </w:r>
          </w:p>
        </w:tc>
      </w:tr>
      <w:tr w:rsidR="00663542" w:rsidRPr="00663542" w:rsidTr="006E4E31">
        <w:trPr>
          <w:trHeight w:val="505"/>
        </w:trPr>
        <w:tc>
          <w:tcPr>
            <w:tcW w:w="6090" w:type="dxa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  <w:r w:rsidRPr="00663542">
              <w:rPr>
                <w:rFonts w:ascii="Candara" w:hAnsi="Candara"/>
                <w:sz w:val="20"/>
                <w:szCs w:val="20"/>
              </w:rPr>
              <w:t xml:space="preserve">Congruenza del piano progettuale del percorso formativo con utilizzo di </w:t>
            </w:r>
            <w:r w:rsidRPr="00663542">
              <w:rPr>
                <w:rFonts w:ascii="Candara" w:hAnsi="Candara"/>
                <w:bCs/>
                <w:sz w:val="20"/>
                <w:szCs w:val="20"/>
              </w:rPr>
              <w:t xml:space="preserve">metodologie formative alternative </w:t>
            </w:r>
            <w:r w:rsidRPr="00663542">
              <w:rPr>
                <w:rFonts w:ascii="Candara" w:hAnsi="Candara"/>
                <w:sz w:val="20"/>
                <w:szCs w:val="20"/>
              </w:rPr>
              <w:t xml:space="preserve">caratterizzate da un approccio “non formale” e dal </w:t>
            </w:r>
            <w:proofErr w:type="spellStart"/>
            <w:r w:rsidRPr="00663542">
              <w:rPr>
                <w:rFonts w:ascii="Candara" w:hAnsi="Candara"/>
                <w:i/>
                <w:sz w:val="20"/>
                <w:szCs w:val="20"/>
              </w:rPr>
              <w:t>learning</w:t>
            </w:r>
            <w:proofErr w:type="spellEnd"/>
            <w:r w:rsidRPr="00663542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proofErr w:type="spellStart"/>
            <w:r w:rsidRPr="00663542">
              <w:rPr>
                <w:rFonts w:ascii="Candara" w:hAnsi="Candara"/>
                <w:i/>
                <w:sz w:val="20"/>
                <w:szCs w:val="20"/>
              </w:rPr>
              <w:t>by</w:t>
            </w:r>
            <w:proofErr w:type="spellEnd"/>
            <w:r w:rsidRPr="00663542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proofErr w:type="spellStart"/>
            <w:r w:rsidRPr="00663542">
              <w:rPr>
                <w:rFonts w:ascii="Candara" w:hAnsi="Candara"/>
                <w:i/>
                <w:sz w:val="20"/>
                <w:szCs w:val="20"/>
              </w:rPr>
              <w:t>doing</w:t>
            </w:r>
            <w:proofErr w:type="spellEnd"/>
          </w:p>
        </w:tc>
        <w:tc>
          <w:tcPr>
            <w:tcW w:w="1470" w:type="dxa"/>
            <w:vAlign w:val="center"/>
          </w:tcPr>
          <w:p w:rsidR="00663542" w:rsidRPr="00663542" w:rsidRDefault="00663542" w:rsidP="006E4E31">
            <w:pPr>
              <w:pStyle w:val="TableParagraph"/>
              <w:rPr>
                <w:rFonts w:ascii="Candara" w:hAnsi="Candara" w:cs="Calibri"/>
                <w:sz w:val="20"/>
                <w:szCs w:val="20"/>
              </w:rPr>
            </w:pPr>
            <w:r w:rsidRPr="00663542">
              <w:rPr>
                <w:rFonts w:ascii="Candara" w:hAnsi="Candara" w:cs="Calibri"/>
                <w:sz w:val="20"/>
                <w:szCs w:val="20"/>
              </w:rPr>
              <w:t>Fino a un massimo di 20 punti.</w:t>
            </w:r>
          </w:p>
          <w:p w:rsidR="00663542" w:rsidRPr="00663542" w:rsidRDefault="00663542" w:rsidP="006E4E31">
            <w:pPr>
              <w:pStyle w:val="TableParagraph"/>
              <w:rPr>
                <w:rFonts w:ascii="Candara" w:hAnsi="Candara" w:cs="Calibri"/>
                <w:sz w:val="20"/>
                <w:szCs w:val="20"/>
              </w:rPr>
            </w:pPr>
            <w:r w:rsidRPr="00663542">
              <w:rPr>
                <w:rFonts w:ascii="Candara" w:hAnsi="Candara" w:cs="Calibri"/>
                <w:sz w:val="20"/>
                <w:szCs w:val="20"/>
              </w:rPr>
              <w:t xml:space="preserve">Così suddivisi:  </w:t>
            </w:r>
          </w:p>
          <w:p w:rsidR="00663542" w:rsidRPr="00663542" w:rsidRDefault="00663542" w:rsidP="006E4E31">
            <w:pPr>
              <w:pStyle w:val="TableParagraph"/>
              <w:autoSpaceDE/>
              <w:autoSpaceDN/>
              <w:rPr>
                <w:rFonts w:ascii="Candara" w:hAnsi="Candara" w:cs="Calibri"/>
                <w:sz w:val="20"/>
                <w:szCs w:val="20"/>
              </w:rPr>
            </w:pPr>
            <w:r w:rsidRPr="00663542">
              <w:rPr>
                <w:rFonts w:ascii="Candara" w:hAnsi="Candara" w:cs="Calibri"/>
                <w:sz w:val="20"/>
                <w:szCs w:val="20"/>
              </w:rPr>
              <w:t>. 10 punti congruenza;</w:t>
            </w:r>
          </w:p>
          <w:p w:rsidR="00663542" w:rsidRPr="00663542" w:rsidRDefault="00663542" w:rsidP="006E4E31">
            <w:pPr>
              <w:pStyle w:val="TableParagraph"/>
              <w:autoSpaceDE/>
              <w:autoSpaceDN/>
              <w:rPr>
                <w:rFonts w:ascii="Candara" w:hAnsi="Candara" w:cs="Calibri"/>
                <w:sz w:val="20"/>
                <w:szCs w:val="20"/>
              </w:rPr>
            </w:pPr>
            <w:r w:rsidRPr="00663542">
              <w:rPr>
                <w:rFonts w:ascii="Candara" w:hAnsi="Candara" w:cs="Calibri"/>
                <w:sz w:val="20"/>
                <w:szCs w:val="20"/>
              </w:rPr>
              <w:t xml:space="preserve">. 6 punti </w:t>
            </w:r>
            <w:proofErr w:type="spellStart"/>
            <w:r w:rsidRPr="00663542">
              <w:rPr>
                <w:rFonts w:ascii="Candara" w:hAnsi="Candara" w:cs="Calibri"/>
                <w:sz w:val="20"/>
                <w:szCs w:val="20"/>
              </w:rPr>
              <w:t>learning</w:t>
            </w:r>
            <w:proofErr w:type="spellEnd"/>
            <w:r w:rsidRPr="00663542">
              <w:rPr>
                <w:rFonts w:ascii="Candara" w:hAnsi="Candara" w:cs="Calibri"/>
                <w:sz w:val="20"/>
                <w:szCs w:val="20"/>
              </w:rPr>
              <w:t xml:space="preserve"> </w:t>
            </w:r>
            <w:proofErr w:type="spellStart"/>
            <w:r w:rsidRPr="00663542">
              <w:rPr>
                <w:rFonts w:ascii="Candara" w:hAnsi="Candara" w:cs="Calibri"/>
                <w:sz w:val="20"/>
                <w:szCs w:val="20"/>
              </w:rPr>
              <w:t>by</w:t>
            </w:r>
            <w:proofErr w:type="spellEnd"/>
            <w:r w:rsidRPr="00663542">
              <w:rPr>
                <w:rFonts w:ascii="Candara" w:hAnsi="Candara" w:cs="Calibri"/>
                <w:sz w:val="20"/>
                <w:szCs w:val="20"/>
              </w:rPr>
              <w:t xml:space="preserve"> </w:t>
            </w:r>
            <w:proofErr w:type="spellStart"/>
            <w:r w:rsidRPr="00663542">
              <w:rPr>
                <w:rFonts w:ascii="Candara" w:hAnsi="Candara" w:cs="Calibri"/>
                <w:sz w:val="20"/>
                <w:szCs w:val="20"/>
              </w:rPr>
              <w:t>doing</w:t>
            </w:r>
            <w:proofErr w:type="spellEnd"/>
            <w:r w:rsidRPr="00663542">
              <w:rPr>
                <w:rFonts w:ascii="Candara" w:hAnsi="Candara" w:cs="Calibri"/>
                <w:sz w:val="20"/>
                <w:szCs w:val="20"/>
              </w:rPr>
              <w:t>;</w:t>
            </w:r>
          </w:p>
          <w:p w:rsidR="00663542" w:rsidRPr="00663542" w:rsidRDefault="00663542" w:rsidP="006E4E31">
            <w:pPr>
              <w:pStyle w:val="TableParagraph"/>
              <w:autoSpaceDE/>
              <w:autoSpaceDN/>
              <w:rPr>
                <w:rFonts w:ascii="Candara" w:hAnsi="Candara" w:cs="Calibri"/>
                <w:sz w:val="20"/>
                <w:szCs w:val="20"/>
              </w:rPr>
            </w:pPr>
            <w:r w:rsidRPr="00663542">
              <w:rPr>
                <w:rFonts w:ascii="Candara" w:hAnsi="Candara" w:cs="Calibri"/>
                <w:sz w:val="20"/>
                <w:szCs w:val="20"/>
              </w:rPr>
              <w:t>. 4 punti approccio non formale.</w:t>
            </w:r>
          </w:p>
          <w:p w:rsidR="00663542" w:rsidRPr="00663542" w:rsidRDefault="00663542" w:rsidP="006E4E31">
            <w:pPr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663542" w:rsidRPr="00663542" w:rsidRDefault="00663542" w:rsidP="006E4E31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663542" w:rsidRPr="00663542" w:rsidRDefault="00663542" w:rsidP="00663542">
      <w:pPr>
        <w:tabs>
          <w:tab w:val="left" w:pos="0"/>
        </w:tabs>
        <w:rPr>
          <w:rFonts w:ascii="Candara" w:hAnsi="Candara"/>
          <w:sz w:val="20"/>
          <w:szCs w:val="20"/>
        </w:rPr>
      </w:pPr>
    </w:p>
    <w:p w:rsidR="00663542" w:rsidRPr="00663542" w:rsidRDefault="00663542" w:rsidP="0053211E">
      <w:pPr>
        <w:tabs>
          <w:tab w:val="left" w:pos="7238"/>
        </w:tabs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DATA</w:t>
      </w:r>
      <w:r>
        <w:rPr>
          <w:rFonts w:ascii="Candara" w:hAnsi="Candara"/>
          <w:sz w:val="20"/>
          <w:szCs w:val="20"/>
        </w:rPr>
        <w:tab/>
        <w:t>FIRMA</w:t>
      </w:r>
    </w:p>
    <w:p w:rsidR="00663542" w:rsidRPr="00663542" w:rsidRDefault="00663542" w:rsidP="00663542">
      <w:pPr>
        <w:tabs>
          <w:tab w:val="left" w:pos="0"/>
        </w:tabs>
        <w:rPr>
          <w:rFonts w:ascii="Candara" w:hAnsi="Candara"/>
          <w:sz w:val="20"/>
          <w:szCs w:val="20"/>
        </w:rPr>
      </w:pPr>
    </w:p>
    <w:sectPr w:rsidR="00663542" w:rsidRPr="00663542" w:rsidSect="00216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184"/>
    <w:multiLevelType w:val="hybridMultilevel"/>
    <w:tmpl w:val="0F242126"/>
    <w:lvl w:ilvl="0" w:tplc="A97465A0">
      <w:start w:val="1"/>
      <w:numFmt w:val="bullet"/>
      <w:lvlText w:val="o"/>
      <w:lvlJc w:val="left"/>
      <w:pPr>
        <w:ind w:left="103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">
    <w:nsid w:val="2A717A0B"/>
    <w:multiLevelType w:val="multilevel"/>
    <w:tmpl w:val="767CD8F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3637F"/>
    <w:multiLevelType w:val="multilevel"/>
    <w:tmpl w:val="9A02CE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63542"/>
    <w:rsid w:val="00216763"/>
    <w:rsid w:val="003B53DE"/>
    <w:rsid w:val="0053211E"/>
    <w:rsid w:val="00663542"/>
    <w:rsid w:val="0074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542"/>
    <w:pPr>
      <w:spacing w:after="160" w:line="259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3542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663542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2022-12-29T11:14:00Z</dcterms:created>
  <dcterms:modified xsi:type="dcterms:W3CDTF">2022-12-29T11:14:00Z</dcterms:modified>
</cp:coreProperties>
</file>