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B8" w:rsidRPr="00CF53B8" w:rsidRDefault="00CF53B8" w:rsidP="00C97591">
      <w:pPr>
        <w:spacing w:after="0" w:line="240" w:lineRule="auto"/>
        <w:ind w:right="394"/>
        <w:rPr>
          <w:rFonts w:ascii="Candara" w:eastAsia="Verdana" w:hAnsi="Candara" w:cs="Verdana"/>
          <w:sz w:val="16"/>
          <w:szCs w:val="16"/>
          <w:lang w:eastAsia="it-IT" w:bidi="it-IT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0</wp:posOffset>
            </wp:positionV>
            <wp:extent cx="1370330" cy="1151890"/>
            <wp:effectExtent l="0" t="0" r="1270" b="0"/>
            <wp:wrapSquare wrapText="bothSides"/>
            <wp:docPr id="3" name="Immagine 1" descr="Descrizione: 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70330" cy="115189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:rsidR="00CF53B8" w:rsidRPr="00CF53B8" w:rsidRDefault="00CF53B8" w:rsidP="00CF53B8">
      <w:pPr>
        <w:autoSpaceDE w:val="0"/>
        <w:autoSpaceDN w:val="0"/>
        <w:spacing w:after="0" w:line="240" w:lineRule="auto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:rsidR="00CF53B8" w:rsidRPr="00CF53B8" w:rsidRDefault="00CF53B8" w:rsidP="00CF53B8">
      <w:pPr>
        <w:widowControl w:val="0"/>
        <w:autoSpaceDE w:val="0"/>
        <w:autoSpaceDN w:val="0"/>
        <w:spacing w:before="80" w:after="0" w:line="240" w:lineRule="auto"/>
        <w:rPr>
          <w:rFonts w:ascii="Garamond" w:eastAsia="Garamond" w:hAnsi="Garamond" w:cs="Garamond"/>
          <w:b/>
          <w:bCs/>
          <w:sz w:val="36"/>
          <w:szCs w:val="36"/>
        </w:rPr>
      </w:pPr>
    </w:p>
    <w:p w:rsidR="00CF53B8" w:rsidRPr="00CF53B8" w:rsidRDefault="00CF53B8" w:rsidP="00CF53B8">
      <w:pPr>
        <w:widowControl w:val="0"/>
        <w:autoSpaceDE w:val="0"/>
        <w:autoSpaceDN w:val="0"/>
        <w:spacing w:before="80" w:after="0" w:line="240" w:lineRule="auto"/>
        <w:rPr>
          <w:rFonts w:ascii="Garamond" w:eastAsia="Garamond" w:hAnsi="Garamond" w:cs="Garamond"/>
          <w:b/>
          <w:bCs/>
          <w:sz w:val="32"/>
          <w:szCs w:val="32"/>
        </w:rPr>
      </w:pP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                                          Istituto Comprensivo “Pietro </w:t>
      </w:r>
      <w:proofErr w:type="spellStart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Giannone</w:t>
      </w:r>
      <w:proofErr w:type="spellEnd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”</w:t>
      </w: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sz w:val="16"/>
          <w:szCs w:val="16"/>
          <w:lang w:eastAsia="it-IT" w:bidi="it-IT"/>
        </w:rPr>
      </w:pPr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di </w:t>
      </w:r>
      <w:proofErr w:type="spellStart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Ischitella</w:t>
      </w:r>
      <w:proofErr w:type="spellEnd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 e Rodi </w:t>
      </w:r>
      <w:proofErr w:type="spellStart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Garganico</w:t>
      </w:r>
      <w:proofErr w:type="spellEnd"/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sz w:val="16"/>
          <w:szCs w:val="16"/>
          <w:lang w:eastAsia="it-IT" w:bidi="it-IT"/>
        </w:rPr>
      </w:pPr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via Pepe 65/67- 71010 </w:t>
      </w:r>
      <w:proofErr w:type="spellStart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Ischitella</w:t>
      </w:r>
      <w:proofErr w:type="spellEnd"/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 (FG)</w:t>
      </w:r>
    </w:p>
    <w:p w:rsidR="00CF53B8" w:rsidRPr="00CF53B8" w:rsidRDefault="00CF53B8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sz w:val="16"/>
          <w:szCs w:val="16"/>
          <w:lang w:eastAsia="it-IT" w:bidi="it-IT"/>
        </w:rPr>
      </w:pPr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e-mail:</w:t>
      </w:r>
      <w:hyperlink r:id="rId6" w:history="1">
        <w:r w:rsidRPr="00CF53B8">
          <w:rPr>
            <w:rFonts w:ascii="Candara" w:eastAsia="Verdana" w:hAnsi="Candara" w:cs="Verdana"/>
            <w:i/>
            <w:color w:val="0000FF"/>
            <w:w w:val="130"/>
            <w:sz w:val="16"/>
            <w:szCs w:val="16"/>
            <w:u w:val="single" w:color="0000FF"/>
            <w:lang w:eastAsia="it-IT" w:bidi="it-IT"/>
          </w:rPr>
          <w:t>fgic80700v@istruzione.it</w:t>
        </w:r>
      </w:hyperlink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- pec:</w:t>
      </w:r>
      <w:hyperlink r:id="rId7" w:history="1">
        <w:r w:rsidRPr="00CF53B8">
          <w:rPr>
            <w:rFonts w:ascii="Candara" w:eastAsia="Verdana" w:hAnsi="Candara" w:cs="Verdana"/>
            <w:i/>
            <w:color w:val="0000FF"/>
            <w:w w:val="130"/>
            <w:sz w:val="16"/>
            <w:szCs w:val="16"/>
            <w:u w:val="single" w:color="0000FF"/>
            <w:lang w:eastAsia="it-IT" w:bidi="it-IT"/>
          </w:rPr>
          <w:t>fgic80700v@pec.istruzione.it</w:t>
        </w:r>
      </w:hyperlink>
      <w:r w:rsidRPr="00CF53B8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- website</w:t>
      </w:r>
      <w:r w:rsidRPr="00CF53B8">
        <w:rPr>
          <w:rFonts w:ascii="Candara" w:eastAsia="Verdana" w:hAnsi="Candara" w:cs="Verdana"/>
          <w:color w:val="006FBF"/>
          <w:w w:val="130"/>
          <w:sz w:val="16"/>
          <w:szCs w:val="16"/>
          <w:lang w:eastAsia="it-IT" w:bidi="it-IT"/>
        </w:rPr>
        <w:t>:</w:t>
      </w:r>
      <w:hyperlink r:id="rId8" w:history="1">
        <w:r w:rsidRPr="00CF53B8">
          <w:rPr>
            <w:rFonts w:ascii="Candara" w:eastAsia="Verdana" w:hAnsi="Candara" w:cs="Verdana"/>
            <w:i/>
            <w:color w:val="0331FF"/>
            <w:w w:val="130"/>
            <w:sz w:val="16"/>
            <w:szCs w:val="16"/>
            <w:u w:val="single" w:color="0331FF"/>
            <w:lang w:eastAsia="it-IT" w:bidi="it-IT"/>
          </w:rPr>
          <w:t>www.icgiannone.gov.it</w:t>
        </w:r>
      </w:hyperlink>
    </w:p>
    <w:p w:rsidR="00C97591" w:rsidRPr="00D67C23" w:rsidRDefault="00C97591" w:rsidP="00CF53B8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color w:val="000009"/>
          <w:sz w:val="16"/>
          <w:szCs w:val="16"/>
          <w:lang w:eastAsia="it-IT" w:bidi="it-IT"/>
        </w:rPr>
      </w:pPr>
    </w:p>
    <w:p w:rsidR="006206E4" w:rsidRPr="006206E4" w:rsidRDefault="00CF53B8" w:rsidP="006206E4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sz w:val="16"/>
          <w:szCs w:val="16"/>
          <w:lang w:val="en-US" w:eastAsia="it-IT" w:bidi="it-IT"/>
        </w:rPr>
      </w:pPr>
      <w:r w:rsidRPr="00CF53B8">
        <w:rPr>
          <w:rFonts w:ascii="Candara" w:eastAsia="Verdana" w:hAnsi="Candara" w:cs="Verdana"/>
          <w:color w:val="000009"/>
          <w:sz w:val="16"/>
          <w:szCs w:val="16"/>
          <w:lang w:val="en-US" w:eastAsia="it-IT" w:bidi="it-IT"/>
        </w:rPr>
        <w:t>tel.0884996364 – C.M. FGIC80700V – C.F. 84004620716</w:t>
      </w:r>
    </w:p>
    <w:p w:rsidR="006206E4" w:rsidRPr="006206E4" w:rsidRDefault="006206E4" w:rsidP="006206E4">
      <w:pPr>
        <w:spacing w:after="0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it-IT"/>
        </w:rPr>
      </w:pPr>
      <w:r w:rsidRPr="006206E4">
        <w:rPr>
          <w:rFonts w:ascii="Candara" w:eastAsia="Times New Roman" w:hAnsi="Candara" w:cs="Times New Roman"/>
          <w:color w:val="000009"/>
          <w:sz w:val="16"/>
          <w:szCs w:val="16"/>
          <w:lang w:eastAsia="it-IT"/>
        </w:rPr>
        <w:t>Codice Univoco Ufficio: UF9ARM</w:t>
      </w:r>
    </w:p>
    <w:p w:rsidR="006206E4" w:rsidRPr="006206E4" w:rsidRDefault="006206E4" w:rsidP="006206E4">
      <w:pPr>
        <w:autoSpaceDE w:val="0"/>
        <w:autoSpaceDN w:val="0"/>
        <w:spacing w:after="0" w:line="240" w:lineRule="auto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:rsidR="006206E4" w:rsidRDefault="006206E4" w:rsidP="009C6252">
      <w:pPr>
        <w:tabs>
          <w:tab w:val="left" w:pos="13395"/>
        </w:tabs>
        <w:autoSpaceDE w:val="0"/>
        <w:autoSpaceDN w:val="0"/>
        <w:spacing w:after="0" w:line="240" w:lineRule="auto"/>
        <w:ind w:right="567"/>
        <w:rPr>
          <w:rFonts w:ascii="Candara" w:eastAsia="Verdana" w:hAnsi="Candara" w:cs="Verdana"/>
          <w:b/>
          <w:bCs/>
          <w:lang w:eastAsia="it-IT" w:bidi="it-IT"/>
        </w:rPr>
      </w:pPr>
    </w:p>
    <w:p w:rsidR="0086042E" w:rsidRDefault="0086042E" w:rsidP="0086042E">
      <w:pPr>
        <w:tabs>
          <w:tab w:val="left" w:pos="13395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06DF2" w:rsidRDefault="00F8774A" w:rsidP="00F8774A">
      <w:pPr>
        <w:pStyle w:val="Titolo1"/>
        <w:ind w:left="749" w:right="737"/>
      </w:pPr>
      <w:r>
        <w:t>CRITERI PER LA VALUTAZIONE DELLA DIDATTICA A DISTANZA</w:t>
      </w:r>
    </w:p>
    <w:p w:rsidR="00F8774A" w:rsidRDefault="00B06DF2" w:rsidP="00F8774A">
      <w:pPr>
        <w:pStyle w:val="Titolo1"/>
        <w:ind w:left="749" w:right="737"/>
      </w:pPr>
      <w:r>
        <w:t>scuola Primaria  Secondaria</w:t>
      </w:r>
      <w:r w:rsidR="00F8774A">
        <w:t xml:space="preserve"> </w:t>
      </w:r>
    </w:p>
    <w:p w:rsidR="00F8774A" w:rsidRDefault="00F8774A" w:rsidP="00F8774A">
      <w:pPr>
        <w:ind w:right="9"/>
      </w:pPr>
      <w:r>
        <w:t xml:space="preserve">La valutazione della partecipazione degli alunni  alla </w:t>
      </w:r>
      <w:proofErr w:type="spellStart"/>
      <w:r>
        <w:t>DaD</w:t>
      </w:r>
      <w:proofErr w:type="spellEnd"/>
      <w:r>
        <w:t xml:space="preserve"> non potrà non tener  conto, come già sottolineato, dei possibili disagi e delle difficoltà derivanti dal funzionamento delle connessioni internet  e del fatto  che, a volte, in una famiglia vi è un solo PC per tutti i componenti. I criteri a cui attenersi sono i seguenti:   </w:t>
      </w:r>
    </w:p>
    <w:p w:rsidR="00F8774A" w:rsidRDefault="00F8774A" w:rsidP="00F8774A">
      <w:pPr>
        <w:numPr>
          <w:ilvl w:val="0"/>
          <w:numId w:val="1"/>
        </w:numPr>
        <w:spacing w:after="12" w:line="248" w:lineRule="auto"/>
        <w:ind w:hanging="360"/>
      </w:pPr>
      <w:r>
        <w:rPr>
          <w:b/>
        </w:rPr>
        <w:t xml:space="preserve">Disponibilità alla collaborazione con docenti e compagni </w:t>
      </w:r>
    </w:p>
    <w:p w:rsidR="00F8774A" w:rsidRDefault="00F8774A" w:rsidP="00F8774A">
      <w:pPr>
        <w:numPr>
          <w:ilvl w:val="0"/>
          <w:numId w:val="1"/>
        </w:numPr>
        <w:spacing w:after="12" w:line="248" w:lineRule="auto"/>
        <w:ind w:hanging="360"/>
      </w:pPr>
      <w:r>
        <w:rPr>
          <w:b/>
        </w:rPr>
        <w:t>Impegno e partecipazione alle diverse attività</w:t>
      </w:r>
    </w:p>
    <w:p w:rsidR="00F8774A" w:rsidRDefault="00F8774A" w:rsidP="00F8774A">
      <w:pPr>
        <w:numPr>
          <w:ilvl w:val="0"/>
          <w:numId w:val="1"/>
        </w:numPr>
        <w:spacing w:after="12" w:line="248" w:lineRule="auto"/>
        <w:ind w:hanging="360"/>
      </w:pPr>
      <w:r>
        <w:rPr>
          <w:b/>
        </w:rPr>
        <w:t>Metodo e organizzazione del lavoro</w:t>
      </w:r>
    </w:p>
    <w:p w:rsidR="00F8774A" w:rsidRDefault="00F8774A" w:rsidP="00F8774A">
      <w:pPr>
        <w:numPr>
          <w:ilvl w:val="0"/>
          <w:numId w:val="1"/>
        </w:numPr>
        <w:spacing w:after="12" w:line="248" w:lineRule="auto"/>
        <w:ind w:hanging="360"/>
      </w:pPr>
      <w:r>
        <w:rPr>
          <w:b/>
        </w:rPr>
        <w:t>Rispetto dei tempi di consegna</w:t>
      </w:r>
    </w:p>
    <w:p w:rsidR="00F8774A" w:rsidRDefault="00F8774A" w:rsidP="00F8774A">
      <w:pPr>
        <w:numPr>
          <w:ilvl w:val="0"/>
          <w:numId w:val="1"/>
        </w:numPr>
        <w:spacing w:after="12" w:line="248" w:lineRule="auto"/>
        <w:ind w:hanging="360"/>
      </w:pPr>
      <w:r>
        <w:rPr>
          <w:b/>
        </w:rPr>
        <w:t>Costanza nello svolgimento delle attività</w:t>
      </w:r>
    </w:p>
    <w:tbl>
      <w:tblPr>
        <w:tblStyle w:val="TableGrid"/>
        <w:tblW w:w="9647" w:type="dxa"/>
        <w:tblInd w:w="-53" w:type="dxa"/>
        <w:tblCellMar>
          <w:top w:w="47" w:type="dxa"/>
          <w:left w:w="58" w:type="dxa"/>
        </w:tblCellMar>
        <w:tblLook w:val="04A0"/>
      </w:tblPr>
      <w:tblGrid>
        <w:gridCol w:w="1517"/>
        <w:gridCol w:w="8130"/>
      </w:tblGrid>
      <w:tr w:rsidR="00F8774A" w:rsidTr="00D241F2">
        <w:trPr>
          <w:trHeight w:val="39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VOTO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2"/>
              <w:jc w:val="center"/>
            </w:pPr>
            <w:r>
              <w:rPr>
                <w:b/>
              </w:rPr>
              <w:t>DESCRITTORE</w:t>
            </w:r>
          </w:p>
        </w:tc>
      </w:tr>
      <w:tr w:rsidR="00F8774A" w:rsidTr="00D241F2">
        <w:trPr>
          <w:trHeight w:val="16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5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59"/>
            </w:pPr>
            <w:r>
              <w:t>Partecipa attivamente alle attività di D</w:t>
            </w:r>
            <w:r w:rsidR="008677A8">
              <w:t>A</w:t>
            </w:r>
            <w:r>
              <w:t>D e rispetta i tempi di consegna dei compiti assegnati. Interagisce in modo collaborativo, partecipativo e costruttivo nel gruppo sempre e puntualmente; assolve in modo attivo e responsabile alle attività concordate. L’alunno è sempre disponibile al confronto, spontaneamente chiede aiuto e lo offre. Svolge autonomamente approfondimenti. Non fa mai un uso improprio dei mezzi digitali utilizzati per la D</w:t>
            </w:r>
            <w:r w:rsidR="008677A8">
              <w:t>A</w:t>
            </w:r>
            <w:r>
              <w:t xml:space="preserve">D. </w:t>
            </w:r>
          </w:p>
        </w:tc>
      </w:tr>
      <w:tr w:rsidR="00F8774A" w:rsidTr="00D241F2">
        <w:trPr>
          <w:trHeight w:val="13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after="43" w:line="239" w:lineRule="auto"/>
            </w:pPr>
            <w:r>
              <w:t>Partecipa attivamente alle attività di D</w:t>
            </w:r>
            <w:r w:rsidR="008677A8">
              <w:t>A</w:t>
            </w:r>
            <w:r>
              <w:t xml:space="preserve">D e rispetta i tempi di consegna dei compiti assegnati. Interagisce in modo collaborativo, partecipativo e costruttivo nel gruppo. </w:t>
            </w:r>
          </w:p>
          <w:p w:rsidR="00F8774A" w:rsidRDefault="00F8774A" w:rsidP="00D241F2">
            <w:pPr>
              <w:spacing w:line="259" w:lineRule="auto"/>
              <w:ind w:right="60"/>
            </w:pPr>
            <w:r>
              <w:t>Assolve in modo attivo e responsabile alle attività concordate. L’alunno è sempre disponibile al confronto, spontaneamente chiede aiuto.  Svolge anche autonomamente approfondimenti. Non fa mai un uso improprio dei mezzi digitali utilizzati per la D</w:t>
            </w:r>
            <w:r w:rsidR="008677A8">
              <w:t>A</w:t>
            </w:r>
            <w:r>
              <w:t xml:space="preserve">D.  </w:t>
            </w:r>
          </w:p>
        </w:tc>
      </w:tr>
      <w:tr w:rsidR="00F8774A" w:rsidTr="00D241F2">
        <w:trPr>
          <w:trHeight w:val="16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58"/>
            </w:pPr>
            <w:r>
              <w:t>Partecipa alle attività di D</w:t>
            </w:r>
            <w:r w:rsidR="008677A8">
              <w:t>A</w:t>
            </w:r>
            <w:r>
              <w:t>D . Consegna i compiti assegnati a volte senza ulteriore controllo. L’alunn</w:t>
            </w:r>
            <w:r w:rsidR="00256FDC">
              <w:t>o</w:t>
            </w:r>
            <w:r>
              <w:t xml:space="preserve"> interagisce in modo partecipativo e costruttivo nel gruppo.  </w:t>
            </w:r>
            <w:r w:rsidR="00F15FE6">
              <w:t>A</w:t>
            </w:r>
            <w:r>
              <w:t>ssolve in modo  regolare e abbastanza responsabile alle attività concordate.  Non fa mai un uso improprio dei mezzi digitali utilizzati per la D</w:t>
            </w:r>
            <w:r w:rsidR="008677A8">
              <w:t>A</w:t>
            </w:r>
            <w:r>
              <w:t xml:space="preserve">D.  </w:t>
            </w:r>
          </w:p>
        </w:tc>
      </w:tr>
      <w:tr w:rsidR="00F8774A" w:rsidTr="00D241F2">
        <w:trPr>
          <w:trHeight w:val="112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52"/>
            </w:pPr>
            <w:r>
              <w:t>Partecipa alle attività di D</w:t>
            </w:r>
            <w:r w:rsidR="008677A8">
              <w:t>A</w:t>
            </w:r>
            <w:r>
              <w:t xml:space="preserve">D, con particolare riferimento alle discipline di maggiore interesse. Segue con interesse altalenante gli argomenti trattati dai docenti e s'impegna </w:t>
            </w:r>
            <w:r w:rsidR="00CE5C80">
              <w:t>in modo soddisfacente</w:t>
            </w:r>
            <w:r>
              <w:t xml:space="preserve"> .Assolve alle attività concordate in modo </w:t>
            </w:r>
            <w:r w:rsidR="00CE5C80">
              <w:t>quasi</w:t>
            </w:r>
            <w:r>
              <w:t xml:space="preserve"> regolare. Non fa  mai un uso improprio dei mezzi digitali utilizzati per la D</w:t>
            </w:r>
            <w:r w:rsidR="008677A8">
              <w:t>A</w:t>
            </w:r>
            <w:r>
              <w:t xml:space="preserve">D.   </w:t>
            </w:r>
          </w:p>
        </w:tc>
      </w:tr>
      <w:tr w:rsidR="00F8774A" w:rsidTr="00D241F2">
        <w:trPr>
          <w:trHeight w:val="16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</w:pPr>
            <w:r>
              <w:t xml:space="preserve">Segue con interesse </w:t>
            </w:r>
            <w:proofErr w:type="spellStart"/>
            <w:r w:rsidR="00775EC4">
              <w:t>alt</w:t>
            </w:r>
            <w:r w:rsidR="008677A8">
              <w:t>anelante</w:t>
            </w:r>
            <w:proofErr w:type="spellEnd"/>
            <w:r w:rsidR="008677A8">
              <w:t xml:space="preserve"> </w:t>
            </w:r>
            <w:r>
              <w:t xml:space="preserve">gli argomenti trattati dai docenti e s'impegna come può. </w:t>
            </w:r>
          </w:p>
          <w:p w:rsidR="00F8774A" w:rsidRDefault="00F8774A" w:rsidP="00D241F2">
            <w:pPr>
              <w:spacing w:line="259" w:lineRule="auto"/>
              <w:ind w:right="54"/>
            </w:pPr>
            <w:r>
              <w:t>Partecipa alle attività di D</w:t>
            </w:r>
            <w:r w:rsidR="008677A8">
              <w:t>D</w:t>
            </w:r>
            <w:r>
              <w:t xml:space="preserve">D, ma non in modo costante. L’alunno mai o molto raramente partecipa alle attività e manifesta le proprie idee. L’alunno, anche se sollecitato, non assolve o comunque assolve solo raramente alle attività scolastiche. L’alunno, anche se stimolato non è </w:t>
            </w:r>
            <w:r w:rsidR="009E3DC2">
              <w:t xml:space="preserve">regolarmente </w:t>
            </w:r>
            <w:r>
              <w:t xml:space="preserve"> disponibile al </w:t>
            </w:r>
            <w:proofErr w:type="spellStart"/>
            <w:r>
              <w:t>confronto</w:t>
            </w:r>
            <w:r w:rsidR="00431C6D">
              <w:t>.Non</w:t>
            </w:r>
            <w:proofErr w:type="spellEnd"/>
            <w:r w:rsidR="00431C6D">
              <w:t xml:space="preserve"> fa  mai un uso improprio dei mezzi digitali utilizzati per la D</w:t>
            </w:r>
            <w:r w:rsidR="008677A8">
              <w:t>A</w:t>
            </w:r>
            <w:r w:rsidR="00431C6D">
              <w:t xml:space="preserve">D.   </w:t>
            </w:r>
          </w:p>
        </w:tc>
      </w:tr>
      <w:tr w:rsidR="00F8774A" w:rsidTr="00D241F2">
        <w:trPr>
          <w:trHeight w:val="13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57"/>
            </w:pPr>
            <w:r>
              <w:t>Partecipa alle attività di D</w:t>
            </w:r>
            <w:r w:rsidR="008677A8">
              <w:t>A</w:t>
            </w:r>
            <w:r>
              <w:t>D, ma non in modo corretto e costante. Raramente partecipa alle attività e manifesta le proprie idee. L’alunno, anche se sollecitato, non assolve o  assolve solo raramente alle attività scolastiche. L’alunno, anche se stimolato non è mai , o comunque lo è molto raramente, disponibile al confronto, a dare e ricevere aiuto. Qualche volta usa in  modo improprio i mezzi digitali utilizzati per la D</w:t>
            </w:r>
            <w:r w:rsidR="008677A8">
              <w:t>AD</w:t>
            </w:r>
            <w:r>
              <w:t xml:space="preserve">.   </w:t>
            </w:r>
          </w:p>
        </w:tc>
      </w:tr>
      <w:tr w:rsidR="00F8774A" w:rsidTr="00D241F2">
        <w:trPr>
          <w:trHeight w:val="13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A" w:rsidRDefault="00F8774A" w:rsidP="00D241F2">
            <w:pPr>
              <w:spacing w:line="259" w:lineRule="auto"/>
              <w:ind w:right="61"/>
            </w:pPr>
            <w:r>
              <w:t>Non segue e non s’impegna, nel maggior numero di discipline, in assenza di motivate giustificazioni.</w:t>
            </w:r>
            <w:r w:rsidR="00633BAB">
              <w:t xml:space="preserve"> P</w:t>
            </w:r>
            <w:r>
              <w:t xml:space="preserve">artecipa passivamente alle attività e non manifesta le proprie idee. L’alunno, anche se sollecitato, non assolve alle attività scolastiche. L’alunno, anche se stimolato è poco disponibile al confronto, a dare e ricevere aiuto. </w:t>
            </w:r>
            <w:r w:rsidR="0065781D">
              <w:t xml:space="preserve">Spesso </w:t>
            </w:r>
            <w:r>
              <w:t xml:space="preserve"> usa in modo improprio i mezzi digitali utilizzati per la D</w:t>
            </w:r>
            <w:r w:rsidR="008677A8">
              <w:t>AD</w:t>
            </w:r>
          </w:p>
        </w:tc>
      </w:tr>
    </w:tbl>
    <w:p w:rsidR="00F8774A" w:rsidRDefault="00F8774A" w:rsidP="00F8774A">
      <w:pPr>
        <w:spacing w:after="0"/>
      </w:pPr>
    </w:p>
    <w:p w:rsidR="00B06DF2" w:rsidRDefault="00B06DF2" w:rsidP="0086042E">
      <w:pPr>
        <w:tabs>
          <w:tab w:val="left" w:pos="13395"/>
        </w:tabs>
        <w:autoSpaceDE w:val="0"/>
        <w:autoSpaceDN w:val="0"/>
        <w:spacing w:after="0" w:line="240" w:lineRule="auto"/>
        <w:ind w:right="567"/>
        <w:rPr>
          <w:rFonts w:ascii="Candara" w:eastAsia="Verdana" w:hAnsi="Candara" w:cs="Verdana"/>
          <w:b/>
          <w:bCs/>
          <w:lang w:eastAsia="it-IT" w:bidi="it-IT"/>
        </w:rPr>
      </w:pPr>
    </w:p>
    <w:p w:rsidR="00B06DF2" w:rsidRDefault="00B06DF2" w:rsidP="00B06DF2">
      <w:pPr>
        <w:rPr>
          <w:rFonts w:ascii="Candara" w:eastAsia="Verdana" w:hAnsi="Candara" w:cs="Verdana"/>
          <w:lang w:eastAsia="it-IT" w:bidi="it-IT"/>
        </w:rPr>
      </w:pPr>
    </w:p>
    <w:p w:rsidR="0086042E" w:rsidRPr="00B06DF2" w:rsidRDefault="00B06DF2" w:rsidP="00B06DF2">
      <w:pPr>
        <w:rPr>
          <w:rFonts w:ascii="Candara" w:eastAsia="Verdana" w:hAnsi="Candara" w:cs="Verdana"/>
          <w:lang w:eastAsia="it-IT" w:bidi="it-IT"/>
        </w:rPr>
      </w:pPr>
      <w:r>
        <w:rPr>
          <w:rFonts w:ascii="Candara" w:eastAsia="Verdana" w:hAnsi="Candara" w:cs="Verdana"/>
          <w:lang w:eastAsia="it-IT" w:bidi="it-IT"/>
        </w:rPr>
        <w:t>approvato dal collegio dei docenti in data…..</w:t>
      </w:r>
    </w:p>
    <w:sectPr w:rsidR="0086042E" w:rsidRPr="00B06DF2" w:rsidSect="0020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7FB"/>
    <w:multiLevelType w:val="hybridMultilevel"/>
    <w:tmpl w:val="F006AD9C"/>
    <w:lvl w:ilvl="0" w:tplc="CA18B7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67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E81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8E0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883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090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0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4E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DB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3B8"/>
    <w:rsid w:val="0001744D"/>
    <w:rsid w:val="00024AA1"/>
    <w:rsid w:val="000A16DB"/>
    <w:rsid w:val="000F551E"/>
    <w:rsid w:val="001376C9"/>
    <w:rsid w:val="001B62AC"/>
    <w:rsid w:val="001D6F01"/>
    <w:rsid w:val="001F2A70"/>
    <w:rsid w:val="001F7705"/>
    <w:rsid w:val="00203901"/>
    <w:rsid w:val="002514A4"/>
    <w:rsid w:val="00256FDC"/>
    <w:rsid w:val="002E54A6"/>
    <w:rsid w:val="002F5E9D"/>
    <w:rsid w:val="00334449"/>
    <w:rsid w:val="00350AB2"/>
    <w:rsid w:val="00354E87"/>
    <w:rsid w:val="00363F31"/>
    <w:rsid w:val="003A06B2"/>
    <w:rsid w:val="003C2315"/>
    <w:rsid w:val="003C539D"/>
    <w:rsid w:val="00431C6D"/>
    <w:rsid w:val="0044245E"/>
    <w:rsid w:val="004509EA"/>
    <w:rsid w:val="004A694D"/>
    <w:rsid w:val="004C68FF"/>
    <w:rsid w:val="00531C2C"/>
    <w:rsid w:val="005C564D"/>
    <w:rsid w:val="006206E4"/>
    <w:rsid w:val="00630063"/>
    <w:rsid w:val="00633BAB"/>
    <w:rsid w:val="0065781D"/>
    <w:rsid w:val="00676DF0"/>
    <w:rsid w:val="00682D1A"/>
    <w:rsid w:val="006872F1"/>
    <w:rsid w:val="00735B33"/>
    <w:rsid w:val="00775EC4"/>
    <w:rsid w:val="007928BE"/>
    <w:rsid w:val="007B5214"/>
    <w:rsid w:val="007E685A"/>
    <w:rsid w:val="00812D9C"/>
    <w:rsid w:val="0086042E"/>
    <w:rsid w:val="008677A8"/>
    <w:rsid w:val="008B5E45"/>
    <w:rsid w:val="00911013"/>
    <w:rsid w:val="00927C76"/>
    <w:rsid w:val="0095024D"/>
    <w:rsid w:val="009C6252"/>
    <w:rsid w:val="009E3DC2"/>
    <w:rsid w:val="009E6B06"/>
    <w:rsid w:val="00A10C0B"/>
    <w:rsid w:val="00A15C1D"/>
    <w:rsid w:val="00A423DA"/>
    <w:rsid w:val="00AD6723"/>
    <w:rsid w:val="00B03E74"/>
    <w:rsid w:val="00B06DF2"/>
    <w:rsid w:val="00B3323E"/>
    <w:rsid w:val="00B7361D"/>
    <w:rsid w:val="00BC0EC9"/>
    <w:rsid w:val="00BD09F0"/>
    <w:rsid w:val="00BD180E"/>
    <w:rsid w:val="00C57357"/>
    <w:rsid w:val="00C61D1C"/>
    <w:rsid w:val="00C97591"/>
    <w:rsid w:val="00CE5C80"/>
    <w:rsid w:val="00CF20EC"/>
    <w:rsid w:val="00CF53B8"/>
    <w:rsid w:val="00D555D0"/>
    <w:rsid w:val="00D67C23"/>
    <w:rsid w:val="00D81FA2"/>
    <w:rsid w:val="00DB7F8F"/>
    <w:rsid w:val="00DF0448"/>
    <w:rsid w:val="00E804E4"/>
    <w:rsid w:val="00EB1ACE"/>
    <w:rsid w:val="00F04AB4"/>
    <w:rsid w:val="00F15FE6"/>
    <w:rsid w:val="00F8774A"/>
    <w:rsid w:val="00FC7C1E"/>
    <w:rsid w:val="00FD3989"/>
    <w:rsid w:val="00FE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901"/>
  </w:style>
  <w:style w:type="paragraph" w:styleId="Titolo1">
    <w:name w:val="heading 1"/>
    <w:next w:val="Normale"/>
    <w:link w:val="Titolo1Carattere"/>
    <w:uiPriority w:val="9"/>
    <w:unhideWhenUsed/>
    <w:qFormat/>
    <w:rsid w:val="00F8774A"/>
    <w:pPr>
      <w:keepNext/>
      <w:keepLines/>
      <w:spacing w:after="5" w:line="266" w:lineRule="auto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975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7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67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60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8774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F8774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annon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07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0700v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grottola</dc:creator>
  <cp:lastModifiedBy>angela.depaola</cp:lastModifiedBy>
  <cp:revision>2</cp:revision>
  <cp:lastPrinted>2020-06-04T09:02:00Z</cp:lastPrinted>
  <dcterms:created xsi:type="dcterms:W3CDTF">2020-06-04T09:03:00Z</dcterms:created>
  <dcterms:modified xsi:type="dcterms:W3CDTF">2020-06-04T09:03:00Z</dcterms:modified>
</cp:coreProperties>
</file>